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2750B" w14:textId="57D64A9F" w:rsidR="00873520" w:rsidRDefault="00873520" w:rsidP="00873520">
      <w:r>
        <w:t xml:space="preserve">         </w:t>
      </w:r>
      <w:bookmarkStart w:id="0" w:name="_Hlk99524919"/>
    </w:p>
    <w:bookmarkEnd w:id="0"/>
    <w:p w14:paraId="3F80DB5F" w14:textId="71C98021" w:rsidR="00873520" w:rsidRDefault="00873520" w:rsidP="00873520">
      <w:r>
        <w:t xml:space="preserve">Regulamin </w:t>
      </w:r>
      <w:bookmarkStart w:id="1" w:name="_Hlk99525628"/>
      <w:r>
        <w:t>konkursu fotograficznego „</w:t>
      </w:r>
      <w:r w:rsidR="00D51441">
        <w:t>NIEZNANE MIEJSCA PAMIĘCI NARODOWEJ W MOJEJ OKOLICY</w:t>
      </w:r>
      <w:r>
        <w:t>”</w:t>
      </w:r>
      <w:r w:rsidR="00582702">
        <w:t>.</w:t>
      </w:r>
      <w:bookmarkEnd w:id="1"/>
    </w:p>
    <w:p w14:paraId="4D6CA414" w14:textId="2042B6A0" w:rsidR="00873520" w:rsidRDefault="00873520" w:rsidP="00C33E11">
      <w:pPr>
        <w:pStyle w:val="Akapitzlist"/>
        <w:numPr>
          <w:ilvl w:val="0"/>
          <w:numId w:val="3"/>
        </w:numPr>
      </w:pPr>
      <w:r>
        <w:t>CELE KONKURSU:</w:t>
      </w:r>
    </w:p>
    <w:p w14:paraId="5849A1CE" w14:textId="1BD15153" w:rsidR="00A73541" w:rsidRDefault="00A73541" w:rsidP="00A73541">
      <w:pPr>
        <w:pStyle w:val="Akapitzlist"/>
        <w:numPr>
          <w:ilvl w:val="0"/>
          <w:numId w:val="2"/>
        </w:numPr>
      </w:pPr>
      <w:r>
        <w:t>rozwijanie zainteresowania i popularyzacja wśród dzieci i młodzieży historii kraju i regionu przez upamiętnienie fotografii zapomnianych lub zaniedbanych miejsc pamięci narodowej.</w:t>
      </w:r>
    </w:p>
    <w:p w14:paraId="181A69CA" w14:textId="77777777" w:rsidR="00C33E11" w:rsidRDefault="00A73541" w:rsidP="00A73541">
      <w:pPr>
        <w:pStyle w:val="Akapitzlist"/>
        <w:numPr>
          <w:ilvl w:val="0"/>
          <w:numId w:val="2"/>
        </w:numPr>
      </w:pPr>
      <w:r>
        <w:t xml:space="preserve">rozwijanie wrażliwości artystycznej, </w:t>
      </w:r>
      <w:r w:rsidR="00C33E11">
        <w:t xml:space="preserve">twórczości, kreatywności i wyobraźni w połączeniu z nauka historii w terenie. </w:t>
      </w:r>
    </w:p>
    <w:p w14:paraId="34771C58" w14:textId="2010D478" w:rsidR="00D51441" w:rsidRDefault="00A73541" w:rsidP="00A73541">
      <w:pPr>
        <w:pStyle w:val="Akapitzlist"/>
        <w:numPr>
          <w:ilvl w:val="0"/>
          <w:numId w:val="2"/>
        </w:numPr>
      </w:pPr>
      <w:r>
        <w:t xml:space="preserve">budowanie postawy </w:t>
      </w:r>
      <w:r w:rsidR="00C33E11">
        <w:t xml:space="preserve">patriotycznych </w:t>
      </w:r>
      <w:r>
        <w:t xml:space="preserve"> aktywizacja uczniów do łączenia poszukiwań  </w:t>
      </w:r>
    </w:p>
    <w:p w14:paraId="283B6FC3" w14:textId="77777777" w:rsidR="003B01B1" w:rsidRDefault="00873520" w:rsidP="00873520">
      <w:pPr>
        <w:pStyle w:val="Akapitzlist"/>
        <w:numPr>
          <w:ilvl w:val="0"/>
          <w:numId w:val="3"/>
        </w:numPr>
      </w:pPr>
      <w:r>
        <w:t xml:space="preserve">UCZESTNICY KONKURSU: </w:t>
      </w:r>
    </w:p>
    <w:p w14:paraId="503321C4" w14:textId="77777777" w:rsidR="003B01B1" w:rsidRDefault="00873520" w:rsidP="003B01B1">
      <w:pPr>
        <w:pStyle w:val="Akapitzlist"/>
      </w:pPr>
      <w:r>
        <w:t>Konkurs organizowany jest dla</w:t>
      </w:r>
      <w:r w:rsidR="00C33E11">
        <w:t xml:space="preserve"> uczniów szkół podstawowych i ponadpodstawowych z terenu Nadpilicznych Parków Krajobrazowych. </w:t>
      </w:r>
    </w:p>
    <w:p w14:paraId="08CDA251" w14:textId="77777777" w:rsidR="003B01B1" w:rsidRDefault="00873520" w:rsidP="00873520">
      <w:pPr>
        <w:pStyle w:val="Akapitzlist"/>
        <w:numPr>
          <w:ilvl w:val="0"/>
          <w:numId w:val="3"/>
        </w:numPr>
      </w:pPr>
      <w:r>
        <w:t xml:space="preserve">ORGANIZATOR KONKURSU: Zespół Parków Krajobrazowych Województwa Łódzkiego </w:t>
      </w:r>
      <w:r w:rsidR="0019687D">
        <w:t>OT Nadpiliczne Parki Krajobrazowe</w:t>
      </w:r>
    </w:p>
    <w:p w14:paraId="1E3538EB" w14:textId="2C9C8830" w:rsidR="003B01B1" w:rsidRDefault="00873520" w:rsidP="00873520">
      <w:pPr>
        <w:pStyle w:val="Akapitzlist"/>
        <w:numPr>
          <w:ilvl w:val="0"/>
          <w:numId w:val="3"/>
        </w:numPr>
      </w:pPr>
      <w:r>
        <w:t xml:space="preserve">CZAS TRWANIA KONKURSU: </w:t>
      </w:r>
      <w:r w:rsidR="00582702">
        <w:t xml:space="preserve">marzec - </w:t>
      </w:r>
      <w:r w:rsidR="004D251A">
        <w:t>maj</w:t>
      </w:r>
      <w:r w:rsidR="00F9101E">
        <w:t xml:space="preserve"> 2022</w:t>
      </w:r>
    </w:p>
    <w:p w14:paraId="65FC98FA" w14:textId="63FC9609" w:rsidR="003B01B1" w:rsidRDefault="003B01B1" w:rsidP="00873520">
      <w:pPr>
        <w:pStyle w:val="Akapitzlist"/>
        <w:numPr>
          <w:ilvl w:val="0"/>
          <w:numId w:val="3"/>
        </w:numPr>
      </w:pPr>
      <w:r>
        <w:t>T</w:t>
      </w:r>
      <w:r w:rsidR="00873520">
        <w:t xml:space="preserve">EMATYKA KONKURSU: </w:t>
      </w:r>
      <w:bookmarkStart w:id="2" w:name="_Hlk99524975"/>
      <w:r w:rsidRPr="00582702">
        <w:t>Zadaniem konkursowym jest zrobienie maksymalnie trzech zdjęć jednego wybranego miejsca pamięci oraz napisanie krótkiego atrakcyjnego opracowania historycznego miejsca lub wydarzenia związanego z tym miejscem.</w:t>
      </w:r>
      <w:bookmarkEnd w:id="2"/>
    </w:p>
    <w:p w14:paraId="36D9D8EF" w14:textId="77777777" w:rsidR="003B01B1" w:rsidRDefault="00873520" w:rsidP="00873520">
      <w:pPr>
        <w:pStyle w:val="Akapitzlist"/>
        <w:numPr>
          <w:ilvl w:val="0"/>
          <w:numId w:val="3"/>
        </w:numPr>
      </w:pPr>
      <w:r>
        <w:t xml:space="preserve">FORMA PRAC KONKURSOWYCH: </w:t>
      </w:r>
      <w:r w:rsidR="00202390">
        <w:t>Cykl prac plastycznych lub fotografii obrazujące tematykę zajęć terenowych. Prace</w:t>
      </w:r>
      <w:r>
        <w:t xml:space="preserve"> należy przesłać w formie załączników do listu elektronicznego, w formacie JPG, rozdzielczości min 1200x1600 pikseli i w plikach nie przekraczających 2MB. Fotografie należy przesłać na adres e-mail: </w:t>
      </w:r>
      <w:hyperlink r:id="rId5" w:history="1">
        <w:r w:rsidR="003B01B1" w:rsidRPr="00ED767C">
          <w:rPr>
            <w:rStyle w:val="Hipercze"/>
          </w:rPr>
          <w:t>konkurs@parkilodzkie.pl</w:t>
        </w:r>
      </w:hyperlink>
      <w:r w:rsidR="003B01B1">
        <w:t xml:space="preserve"> </w:t>
      </w:r>
      <w:r>
        <w:t>maksymalnie trzy zdjęcia jednego uczestnika konkursu.</w:t>
      </w:r>
    </w:p>
    <w:p w14:paraId="2D2A55C4" w14:textId="47FAEDEA" w:rsidR="00873520" w:rsidRDefault="00873520" w:rsidP="00873520">
      <w:pPr>
        <w:pStyle w:val="Akapitzlist"/>
        <w:numPr>
          <w:ilvl w:val="0"/>
          <w:numId w:val="3"/>
        </w:numPr>
      </w:pPr>
      <w:r>
        <w:t>USTALENIA SZCZEGÓŁOWE:</w:t>
      </w:r>
    </w:p>
    <w:p w14:paraId="4C28FD32" w14:textId="77777777" w:rsidR="00873520" w:rsidRDefault="00873520" w:rsidP="00873520">
      <w:r>
        <w:t>a.</w:t>
      </w:r>
      <w:r>
        <w:tab/>
        <w:t xml:space="preserve">Do nadsyłanych fotografii prosimy dołączyć informację z imieniem i nazwiskiem autora, adresem zamieszkania, adresem internetowym oraz tytuł fotografii, ewentualny komentarz do niej, miejsce wykonania, oświadczenie o posiadaniu praw autorskich do fotografii oraz zgodę na przetwarzanie danych osobowych, zgodnie z załącznikiem do niniejszego regulaminu. </w:t>
      </w:r>
    </w:p>
    <w:p w14:paraId="5B863B75" w14:textId="77777777" w:rsidR="00873520" w:rsidRDefault="00873520" w:rsidP="00873520">
      <w:r>
        <w:t>b.</w:t>
      </w:r>
      <w:r>
        <w:tab/>
        <w:t>Do udziału w konkursie nie dopuszcza się fotografii które były publikowane i nagradzane w innych konkursach lub nie spełniają wymogów technicznych określonych w regulaminie.</w:t>
      </w:r>
    </w:p>
    <w:p w14:paraId="47A3DE9B" w14:textId="77777777" w:rsidR="00873520" w:rsidRDefault="00873520" w:rsidP="00873520">
      <w:r>
        <w:t>c.</w:t>
      </w:r>
      <w:r>
        <w:tab/>
        <w:t xml:space="preserve">Oceniane będą prace wykonane osobiście przez Uczestników, do których przysługują Uczestnikom nieograniczone autorskie prawa osobiste i majątkowe, a także nienaruszające praw właścicieli do wizerunków obiektów zastrzeżonych w Urzędzie Patentowym. </w:t>
      </w:r>
    </w:p>
    <w:p w14:paraId="749FB7BF" w14:textId="77777777" w:rsidR="00873520" w:rsidRDefault="00873520" w:rsidP="00873520">
      <w:r>
        <w:t>Ingerencja komputerowa dopuszczalna jest jedynie w zakresie działań odpowiadających zabiegom stosowanym w ciemni fotograficznej, polegających na rozjaśnianiu, kontrastowaniu, redukcji koloru, wypalaniu, poszerzeniu tonalności, wyostrzeniu, redukcji szumu. Wszelkie inne zmiany, opracowania, fotomontaż są niedopuszczalne. Niedostosowanie się do tego wymogu jest równoznaczne z dyskwalifikacją takiej pracy.</w:t>
      </w:r>
    </w:p>
    <w:p w14:paraId="2E59199E" w14:textId="77777777" w:rsidR="00873520" w:rsidRDefault="00873520" w:rsidP="00873520">
      <w:r>
        <w:t>d.</w:t>
      </w:r>
      <w:r>
        <w:tab/>
        <w:t>Oceny prac konkursowych dokona jury powołane przez organizatora Konkursu.</w:t>
      </w:r>
    </w:p>
    <w:p w14:paraId="2B38865C" w14:textId="77777777" w:rsidR="00873520" w:rsidRDefault="00873520" w:rsidP="00873520">
      <w:r>
        <w:t>e.</w:t>
      </w:r>
      <w:r>
        <w:tab/>
        <w:t>Decyzje jury są ostateczne.</w:t>
      </w:r>
    </w:p>
    <w:p w14:paraId="32874799" w14:textId="1B28ADAD" w:rsidR="00873520" w:rsidRDefault="00873520" w:rsidP="00873520">
      <w:r>
        <w:t>f.</w:t>
      </w:r>
      <w:r>
        <w:tab/>
        <w:t xml:space="preserve">Rozstrzygnięcie konkursu fotograficznego nastąpi  </w:t>
      </w:r>
      <w:r w:rsidR="004D251A">
        <w:t>16.05</w:t>
      </w:r>
      <w:r>
        <w:t>.20</w:t>
      </w:r>
      <w:r w:rsidR="00202390">
        <w:t>22</w:t>
      </w:r>
      <w:r>
        <w:t xml:space="preserve"> r.</w:t>
      </w:r>
    </w:p>
    <w:p w14:paraId="0AD279B3" w14:textId="77777777" w:rsidR="00873520" w:rsidRDefault="00873520" w:rsidP="00873520">
      <w:r>
        <w:t>g.</w:t>
      </w:r>
      <w:r>
        <w:tab/>
        <w:t>Nagrody rzeczowe za trzy najlepsze prace zostaną rozesłane pocztą.</w:t>
      </w:r>
    </w:p>
    <w:p w14:paraId="47937595" w14:textId="77777777" w:rsidR="00873520" w:rsidRDefault="00873520" w:rsidP="00873520">
      <w:r>
        <w:lastRenderedPageBreak/>
        <w:t>h.</w:t>
      </w:r>
      <w:r>
        <w:tab/>
        <w:t>Organizatorzy zastrzegają sobie prawo do bezpłatnej reprodukcji prac uczestników konkursu na stronach internetowych organizatorów.</w:t>
      </w:r>
    </w:p>
    <w:p w14:paraId="7F12BFC0" w14:textId="77777777" w:rsidR="00873520" w:rsidRDefault="00873520" w:rsidP="00873520">
      <w:r>
        <w:t>i.</w:t>
      </w:r>
      <w:r>
        <w:tab/>
        <w:t>Nadesłanie prac oznacza akceptację warunków konkursu i regulaminu, którego ostateczna interpretacja należy do jury konkursu.</w:t>
      </w:r>
    </w:p>
    <w:p w14:paraId="0D5314CD" w14:textId="77777777" w:rsidR="00873520" w:rsidRDefault="00873520" w:rsidP="00873520">
      <w:r>
        <w:t>j.</w:t>
      </w:r>
      <w:r>
        <w:tab/>
        <w:t xml:space="preserve"> Wszystkie prace biorące udział w konkursie przekazywane są bez honorarium.</w:t>
      </w:r>
    </w:p>
    <w:p w14:paraId="4751AD40" w14:textId="77777777" w:rsidR="00873520" w:rsidRDefault="00873520" w:rsidP="00873520">
      <w:r>
        <w:t>k.</w:t>
      </w:r>
      <w:r>
        <w:tab/>
        <w:t>W konkursie nie wezmą udziału prace z nieczytelnym opisem, brakiem załączonego formularza zgłoszenia lub niepełnymi danymi.</w:t>
      </w:r>
    </w:p>
    <w:p w14:paraId="2370539B" w14:textId="77777777" w:rsidR="00873520" w:rsidRDefault="00873520" w:rsidP="00873520">
      <w:r>
        <w:t>l.</w:t>
      </w:r>
      <w:r>
        <w:tab/>
        <w:t>Organizator zastrzega sobie prawo do przerwania lub odwołania konkursu.</w:t>
      </w:r>
    </w:p>
    <w:p w14:paraId="2744359B" w14:textId="77777777" w:rsidR="00873520" w:rsidRDefault="00873520" w:rsidP="00873520">
      <w:r>
        <w:t>m.</w:t>
      </w:r>
      <w:r>
        <w:tab/>
        <w:t>Zgłoszenie pracy do konkursu jest jednoznaczne z przyjęciem warunków niniejszego regulaminu i oświadczeniem, że fotografie złożone na konkurs zostały zrobione osobiście.</w:t>
      </w:r>
    </w:p>
    <w:p w14:paraId="7EC93C0B" w14:textId="77777777" w:rsidR="00873520" w:rsidRDefault="00873520" w:rsidP="00873520">
      <w:r>
        <w:t>n.</w:t>
      </w:r>
      <w:r>
        <w:tab/>
        <w:t>Prace składane do konkursu nie będą zwracane.</w:t>
      </w:r>
    </w:p>
    <w:p w14:paraId="09116FCE" w14:textId="77777777" w:rsidR="00873520" w:rsidRDefault="00873520" w:rsidP="00873520">
      <w:r>
        <w:t>o.</w:t>
      </w:r>
      <w:r>
        <w:tab/>
        <w:t>Nadesłanie prac na konkurs przez Uczestnika jest równoznaczne z oświadczeniem posiadania praw autorskich do prac i że ponosi on wszelką odpowiedzialność za złamanie tych praw oraz akceptacją niniejszego regulaminu.</w:t>
      </w:r>
    </w:p>
    <w:p w14:paraId="7CFAE469" w14:textId="77777777" w:rsidR="00873520" w:rsidRDefault="00873520" w:rsidP="00873520">
      <w:r>
        <w:t>p.</w:t>
      </w:r>
      <w:r>
        <w:tab/>
        <w:t>W przypadku gdy na zgłaszanych zdjęciach widnieją rozpoznawalne osoby Uczestnicy są zobowiązani uzyskać zgodę tych osób na opublikowanie i publiczną prezentację fotografii i móc na żądanie Organizatora przedstawić taką zgodę na piśmie.</w:t>
      </w:r>
    </w:p>
    <w:p w14:paraId="40198149" w14:textId="77777777" w:rsidR="00873520" w:rsidRDefault="00873520" w:rsidP="00873520">
      <w:r>
        <w:t>q.</w:t>
      </w:r>
      <w:r>
        <w:tab/>
        <w:t>Do Konkursu nie zostaną dopuszczone fotografie, które:</w:t>
      </w:r>
    </w:p>
    <w:p w14:paraId="2D81B226" w14:textId="77777777" w:rsidR="00873520" w:rsidRDefault="00873520" w:rsidP="00873520">
      <w:r>
        <w:t xml:space="preserve"> naruszają prawo obowiązujące w Polsce, naruszają prawa i uczucia osób trzecich, zawierają treści powszechnie uznane za społecznie niewłaściwe i naganne moralnie (np. fotografie zawierające treści obraźliwe, wulgarne, obsceniczne, nawołujące do nienawiści i przemocy), zawierają wizerunki obiektów, będących znakami zastrzeżonymi w Urzędzie Patentowym, zawierają treści o charakterze komercyjnym (reklamy), nie spełniają podstawowych wymagań technicznych lub podstawowych wymagań artystycznych, naruszają inne postanowienia zawarte w Regulaminie Konkursu.</w:t>
      </w:r>
    </w:p>
    <w:p w14:paraId="639C3378" w14:textId="77777777" w:rsidR="00873520" w:rsidRDefault="00873520" w:rsidP="00873520">
      <w:r>
        <w:t>r.</w:t>
      </w:r>
      <w:r>
        <w:tab/>
        <w:t>W sytuacjach nie objętych niniejszym regulaminem rozstrzygają organizatorzy</w:t>
      </w:r>
    </w:p>
    <w:p w14:paraId="7A6F705C" w14:textId="45EB56BC" w:rsidR="00873520" w:rsidRDefault="00873520" w:rsidP="003B01B1">
      <w:pPr>
        <w:pStyle w:val="Akapitzlist"/>
        <w:numPr>
          <w:ilvl w:val="0"/>
          <w:numId w:val="3"/>
        </w:numPr>
      </w:pPr>
      <w:r>
        <w:t xml:space="preserve">KRYTERIA OCENY: </w:t>
      </w:r>
    </w:p>
    <w:p w14:paraId="20367D99" w14:textId="00FEB17A" w:rsidR="00873520" w:rsidRDefault="00873520" w:rsidP="00873520">
      <w:r>
        <w:t xml:space="preserve">Ocenie podlegać będzie: </w:t>
      </w:r>
    </w:p>
    <w:p w14:paraId="657D19F1" w14:textId="77777777" w:rsidR="00873520" w:rsidRDefault="00873520" w:rsidP="00873520">
      <w:r>
        <w:t xml:space="preserve"> - Oryginalność pomysłów, koncepcji, </w:t>
      </w:r>
    </w:p>
    <w:p w14:paraId="0B5917B5" w14:textId="77777777" w:rsidR="00873520" w:rsidRDefault="00873520" w:rsidP="00873520">
      <w:r>
        <w:t xml:space="preserve"> - Strona artystyczna pracy,  </w:t>
      </w:r>
    </w:p>
    <w:p w14:paraId="73EF3678" w14:textId="706B33BA" w:rsidR="00873520" w:rsidRDefault="00873520" w:rsidP="00873520">
      <w:r>
        <w:t xml:space="preserve"> - Zgodność z regulaminem konkursu.</w:t>
      </w:r>
    </w:p>
    <w:p w14:paraId="3B0990E1" w14:textId="38F8890E" w:rsidR="00873520" w:rsidRDefault="004D251A" w:rsidP="004D251A">
      <w:pPr>
        <w:ind w:firstLine="708"/>
      </w:pPr>
      <w:r>
        <w:t xml:space="preserve">9.   </w:t>
      </w:r>
      <w:r w:rsidR="00873520">
        <w:t xml:space="preserve">KAPITUŁA KONKURSU: </w:t>
      </w:r>
    </w:p>
    <w:p w14:paraId="7907E82B" w14:textId="77777777" w:rsidR="00873520" w:rsidRDefault="00873520" w:rsidP="00873520">
      <w:r>
        <w:t xml:space="preserve">Oceny prac dokona Jury Konkursu powołane przez Organizatorów. </w:t>
      </w:r>
    </w:p>
    <w:p w14:paraId="3F62B10F" w14:textId="77777777" w:rsidR="00873520" w:rsidRDefault="00873520" w:rsidP="00873520">
      <w:r>
        <w:t>Jury wybierze najlepsze prace przyznając I, II, III miejsce oraz wyróżnienia.</w:t>
      </w:r>
    </w:p>
    <w:p w14:paraId="482F549B" w14:textId="77777777" w:rsidR="00873520" w:rsidRDefault="00873520" w:rsidP="00873520">
      <w:r>
        <w:t>Wszelkie informacje o konkursie można otrzymać pod adresem poczty elektronicznej: konkurs@parkilodzkie.pl</w:t>
      </w:r>
    </w:p>
    <w:p w14:paraId="7CFB20BB" w14:textId="3E00C03D" w:rsidR="00E96579" w:rsidRDefault="00402A8F">
      <w:r w:rsidRPr="00402A8F">
        <w:rPr>
          <w:noProof/>
        </w:rPr>
        <w:lastRenderedPageBreak/>
        <w:drawing>
          <wp:inline distT="0" distB="0" distL="0" distR="0" wp14:anchorId="1C48EA3A" wp14:editId="75FEF9A9">
            <wp:extent cx="5760720" cy="7251700"/>
            <wp:effectExtent l="0" t="0" r="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5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6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44980"/>
    <w:multiLevelType w:val="hybridMultilevel"/>
    <w:tmpl w:val="8A845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9024A"/>
    <w:multiLevelType w:val="hybridMultilevel"/>
    <w:tmpl w:val="0AE414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75FBA"/>
    <w:multiLevelType w:val="hybridMultilevel"/>
    <w:tmpl w:val="19567466"/>
    <w:lvl w:ilvl="0" w:tplc="11ECC6E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520"/>
    <w:rsid w:val="00191BD7"/>
    <w:rsid w:val="0019687D"/>
    <w:rsid w:val="00202390"/>
    <w:rsid w:val="003B01B1"/>
    <w:rsid w:val="00402A8F"/>
    <w:rsid w:val="004D251A"/>
    <w:rsid w:val="00582702"/>
    <w:rsid w:val="00873520"/>
    <w:rsid w:val="00A73541"/>
    <w:rsid w:val="00B0093F"/>
    <w:rsid w:val="00C33E11"/>
    <w:rsid w:val="00D51441"/>
    <w:rsid w:val="00E96579"/>
    <w:rsid w:val="00F3121F"/>
    <w:rsid w:val="00F9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1BDC1"/>
  <w15:chartTrackingRefBased/>
  <w15:docId w15:val="{B60A3125-F34D-46E3-9AD4-535485936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144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B01B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01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mailto:konkurs@parkilodz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748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Sobański</dc:creator>
  <cp:keywords/>
  <dc:description/>
  <cp:lastModifiedBy>Maciej Sobański</cp:lastModifiedBy>
  <cp:revision>2</cp:revision>
  <cp:lastPrinted>2022-03-30T07:34:00Z</cp:lastPrinted>
  <dcterms:created xsi:type="dcterms:W3CDTF">2022-03-30T08:11:00Z</dcterms:created>
  <dcterms:modified xsi:type="dcterms:W3CDTF">2022-03-30T08:11:00Z</dcterms:modified>
</cp:coreProperties>
</file>